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1491" w14:textId="77777777" w:rsidR="003A0534" w:rsidRDefault="003A0534">
      <w:pPr>
        <w:spacing w:after="160" w:line="259" w:lineRule="auto"/>
        <w:rPr>
          <w:rFonts w:ascii="Calibri Light" w:hAnsi="Calibri Light" w:cs="Calibri Light"/>
          <w:b/>
          <w:bCs/>
          <w:sz w:val="48"/>
          <w:szCs w:val="48"/>
        </w:rPr>
      </w:pPr>
    </w:p>
    <w:p w14:paraId="04B6E0B0" w14:textId="77777777" w:rsidR="003A0534" w:rsidRDefault="003A0534">
      <w:pPr>
        <w:spacing w:after="160" w:line="259" w:lineRule="auto"/>
        <w:rPr>
          <w:rFonts w:ascii="Calibri Light" w:hAnsi="Calibri Light" w:cs="Calibri Light"/>
          <w:b/>
          <w:bCs/>
          <w:sz w:val="48"/>
          <w:szCs w:val="48"/>
        </w:rPr>
      </w:pPr>
    </w:p>
    <w:p w14:paraId="76D66387" w14:textId="77777777" w:rsidR="003A0534" w:rsidRDefault="003A0534">
      <w:pPr>
        <w:spacing w:after="160" w:line="259" w:lineRule="auto"/>
        <w:rPr>
          <w:rFonts w:ascii="Calibri Light" w:hAnsi="Calibri Light" w:cs="Calibri Light"/>
          <w:b/>
          <w:bCs/>
          <w:sz w:val="48"/>
          <w:szCs w:val="48"/>
        </w:rPr>
      </w:pPr>
    </w:p>
    <w:p w14:paraId="19B51699" w14:textId="77777777" w:rsidR="003A0534" w:rsidRDefault="003A0534">
      <w:pPr>
        <w:spacing w:after="160" w:line="259" w:lineRule="auto"/>
        <w:rPr>
          <w:rFonts w:ascii="Calibri Light" w:hAnsi="Calibri Light" w:cs="Calibri Light"/>
          <w:b/>
          <w:bCs/>
          <w:sz w:val="48"/>
          <w:szCs w:val="48"/>
        </w:rPr>
      </w:pPr>
      <w:r w:rsidRPr="003A0534">
        <w:rPr>
          <w:rFonts w:ascii="Calibri Light" w:hAnsi="Calibri Light" w:cs="Calibri Light"/>
          <w:b/>
          <w:bCs/>
          <w:sz w:val="48"/>
          <w:szCs w:val="48"/>
        </w:rPr>
        <w:t>Beroepshouding : de 360 graden feedbacklijst</w:t>
      </w:r>
    </w:p>
    <w:p w14:paraId="5330BC6E" w14:textId="77777777" w:rsidR="003A0534" w:rsidRDefault="003A0534">
      <w:pPr>
        <w:spacing w:after="160" w:line="259" w:lineRule="auto"/>
        <w:rPr>
          <w:rFonts w:ascii="Calibri Light" w:hAnsi="Calibri Light" w:cs="Calibri Light"/>
          <w:b/>
          <w:bCs/>
          <w:sz w:val="48"/>
          <w:szCs w:val="48"/>
        </w:rPr>
      </w:pPr>
    </w:p>
    <w:p w14:paraId="0FB9A16E" w14:textId="77777777" w:rsidR="003A0534" w:rsidRPr="003A0534" w:rsidRDefault="003A0534" w:rsidP="003A0534">
      <w:pPr>
        <w:spacing w:after="160" w:line="259" w:lineRule="auto"/>
        <w:jc w:val="center"/>
        <w:rPr>
          <w:rFonts w:ascii="Calibri Light" w:hAnsi="Calibri Light" w:cs="Calibri Light"/>
          <w:b/>
          <w:bCs/>
          <w:sz w:val="48"/>
          <w:szCs w:val="48"/>
        </w:rPr>
      </w:pPr>
      <w:r>
        <w:rPr>
          <w:rFonts w:ascii="Calibri Light" w:hAnsi="Calibri Light" w:cs="Calibri Light"/>
          <w:b/>
          <w:bCs/>
          <w:noProof/>
          <w:sz w:val="48"/>
          <w:szCs w:val="48"/>
        </w:rPr>
        <w:drawing>
          <wp:inline distT="0" distB="0" distL="0" distR="0" wp14:anchorId="5CE21901" wp14:editId="68E61473">
            <wp:extent cx="2914650" cy="1574800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534">
        <w:rPr>
          <w:rFonts w:ascii="Calibri Light" w:hAnsi="Calibri Light" w:cs="Calibri Light"/>
          <w:b/>
          <w:bCs/>
          <w:sz w:val="48"/>
          <w:szCs w:val="48"/>
        </w:rPr>
        <w:br w:type="page"/>
      </w:r>
    </w:p>
    <w:p w14:paraId="5F72A7CA" w14:textId="77777777" w:rsidR="003A0534" w:rsidRPr="003A0534" w:rsidRDefault="003A0534">
      <w:pPr>
        <w:spacing w:after="160" w:line="259" w:lineRule="auto"/>
        <w:rPr>
          <w:rFonts w:ascii="Calibri Light" w:hAnsi="Calibri Light" w:cs="Calibri Light"/>
          <w:b/>
          <w:bCs/>
          <w:sz w:val="72"/>
          <w:szCs w:val="72"/>
        </w:rPr>
      </w:pPr>
    </w:p>
    <w:p w14:paraId="4C9BDE61" w14:textId="77777777" w:rsidR="003A0534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BC74F6">
        <w:rPr>
          <w:rFonts w:ascii="Calibri Light" w:hAnsi="Calibri Light" w:cs="Calibri Light"/>
          <w:sz w:val="22"/>
          <w:szCs w:val="22"/>
        </w:rPr>
        <w:t>Naam Student : ……………………………………………   Klas : ……………………..</w:t>
      </w:r>
    </w:p>
    <w:p w14:paraId="12AEFB98" w14:textId="77777777" w:rsidR="003A0534" w:rsidRPr="00BC74F6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801"/>
        <w:gridCol w:w="801"/>
        <w:gridCol w:w="802"/>
      </w:tblGrid>
      <w:tr w:rsidR="003A0534" w:rsidRPr="00BC74F6" w14:paraId="0BC3015D" w14:textId="77777777" w:rsidTr="00447FD0">
        <w:tc>
          <w:tcPr>
            <w:tcW w:w="6658" w:type="dxa"/>
            <w:shd w:val="clear" w:color="auto" w:fill="auto"/>
          </w:tcPr>
          <w:p w14:paraId="5DF6AD37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b/>
                <w:sz w:val="22"/>
                <w:szCs w:val="22"/>
              </w:rPr>
              <w:t>ZELFKENNIS AAN DE HAND VAN 360 GRADEN FEEDBACK LIJST</w:t>
            </w:r>
          </w:p>
        </w:tc>
        <w:tc>
          <w:tcPr>
            <w:tcW w:w="801" w:type="dxa"/>
            <w:shd w:val="clear" w:color="auto" w:fill="auto"/>
          </w:tcPr>
          <w:p w14:paraId="5B5FFD42" w14:textId="77777777" w:rsidR="003A0534" w:rsidRPr="00BC74F6" w:rsidRDefault="003A0534" w:rsidP="003A0534">
            <w:pPr>
              <w:pStyle w:val="Lijstalinea"/>
              <w:numPr>
                <w:ilvl w:val="0"/>
                <w:numId w:val="1"/>
              </w:numPr>
              <w:spacing w:after="0" w:line="276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14:paraId="0C83A47F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+ </w:t>
            </w:r>
          </w:p>
        </w:tc>
        <w:tc>
          <w:tcPr>
            <w:tcW w:w="802" w:type="dxa"/>
            <w:shd w:val="clear" w:color="auto" w:fill="auto"/>
          </w:tcPr>
          <w:p w14:paraId="314A559C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+ +</w:t>
            </w:r>
          </w:p>
        </w:tc>
      </w:tr>
      <w:tr w:rsidR="003A0534" w:rsidRPr="00BC74F6" w14:paraId="3C003222" w14:textId="77777777" w:rsidTr="00447FD0">
        <w:tc>
          <w:tcPr>
            <w:tcW w:w="6658" w:type="dxa"/>
            <w:shd w:val="clear" w:color="auto" w:fill="E7E6E6"/>
          </w:tcPr>
          <w:p w14:paraId="53180F65" w14:textId="77777777" w:rsidR="003A0534" w:rsidRPr="00BC74F6" w:rsidRDefault="003A0534" w:rsidP="00447FD0">
            <w:pPr>
              <w:pStyle w:val="TableParagraph"/>
              <w:spacing w:line="276" w:lineRule="auto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lang w:val="nl-NL"/>
              </w:rPr>
              <w:t>SAMENWERKEN</w:t>
            </w:r>
          </w:p>
          <w:p w14:paraId="5D1381E3" w14:textId="77777777" w:rsidR="003A0534" w:rsidRPr="00BC74F6" w:rsidRDefault="003A0534" w:rsidP="00447FD0">
            <w:pPr>
              <w:pStyle w:val="TableParagraph"/>
              <w:spacing w:before="51" w:line="276" w:lineRule="auto"/>
              <w:ind w:left="-12"/>
              <w:rPr>
                <w:rFonts w:ascii="Calibri Light" w:eastAsia="Gill Sans MT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Competenties: aandacht en begrip tonen | samenwerken 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31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overleggen</w:t>
            </w:r>
          </w:p>
        </w:tc>
        <w:tc>
          <w:tcPr>
            <w:tcW w:w="801" w:type="dxa"/>
            <w:shd w:val="clear" w:color="auto" w:fill="E7E6E6"/>
          </w:tcPr>
          <w:p w14:paraId="506AC664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E7E6E6"/>
          </w:tcPr>
          <w:p w14:paraId="2B49DDDE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E7E6E6"/>
          </w:tcPr>
          <w:p w14:paraId="4BD16AEF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11940E58" w14:textId="77777777" w:rsidTr="00447FD0">
        <w:tc>
          <w:tcPr>
            <w:tcW w:w="6658" w:type="dxa"/>
            <w:shd w:val="clear" w:color="auto" w:fill="auto"/>
          </w:tcPr>
          <w:p w14:paraId="6E901DFD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29DB525F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5DF3C9DF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6C94552A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786F8D39" w14:textId="77777777" w:rsidTr="00447FD0">
        <w:tc>
          <w:tcPr>
            <w:tcW w:w="6658" w:type="dxa"/>
            <w:shd w:val="clear" w:color="auto" w:fill="auto"/>
          </w:tcPr>
          <w:p w14:paraId="77F6F09A" w14:textId="77777777"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luistert goed naar wat anderen te zeggen</w:t>
            </w:r>
            <w:r w:rsidRPr="00BC74F6">
              <w:rPr>
                <w:rFonts w:ascii="Calibri Light" w:hAnsi="Calibri Light" w:cs="Calibri Light"/>
                <w:spacing w:val="-34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hebben</w:t>
            </w:r>
          </w:p>
        </w:tc>
        <w:tc>
          <w:tcPr>
            <w:tcW w:w="801" w:type="dxa"/>
            <w:shd w:val="clear" w:color="auto" w:fill="auto"/>
          </w:tcPr>
          <w:p w14:paraId="57792B58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5E80C248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0CAA32E7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0DE7913F" w14:textId="77777777" w:rsidTr="00447FD0">
        <w:tc>
          <w:tcPr>
            <w:tcW w:w="6658" w:type="dxa"/>
            <w:shd w:val="clear" w:color="auto" w:fill="auto"/>
          </w:tcPr>
          <w:p w14:paraId="6A89C495" w14:textId="77777777"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schat in wat je wel en niet kunt</w:t>
            </w:r>
            <w:r w:rsidRPr="00BC74F6">
              <w:rPr>
                <w:rFonts w:ascii="Calibri Light" w:hAnsi="Calibri Light" w:cs="Calibri Light"/>
                <w:spacing w:val="-19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zeggen</w:t>
            </w:r>
          </w:p>
        </w:tc>
        <w:tc>
          <w:tcPr>
            <w:tcW w:w="801" w:type="dxa"/>
            <w:shd w:val="clear" w:color="auto" w:fill="auto"/>
          </w:tcPr>
          <w:p w14:paraId="42477227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49F31CD5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0EA5E8FB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7D3285B8" w14:textId="77777777" w:rsidTr="00447FD0">
        <w:trPr>
          <w:trHeight w:val="516"/>
        </w:trPr>
        <w:tc>
          <w:tcPr>
            <w:tcW w:w="6658" w:type="dxa"/>
            <w:shd w:val="clear" w:color="auto" w:fill="auto"/>
          </w:tcPr>
          <w:p w14:paraId="07BBC9E0" w14:textId="77777777"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Je overlegt tijdig en regelmatig met collega’s, medestudenten, begeleiders en</w:t>
            </w:r>
            <w:r w:rsidRPr="00BC74F6">
              <w:rPr>
                <w:rFonts w:ascii="Calibri Light" w:eastAsia="Arial" w:hAnsi="Calibri Light" w:cs="Calibri Light"/>
                <w:spacing w:val="-33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anderen</w:t>
            </w:r>
          </w:p>
        </w:tc>
        <w:tc>
          <w:tcPr>
            <w:tcW w:w="801" w:type="dxa"/>
            <w:shd w:val="clear" w:color="auto" w:fill="auto"/>
          </w:tcPr>
          <w:p w14:paraId="4A3C3B64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03BF3AD5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5A40A623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379E87F4" w14:textId="77777777" w:rsidTr="00447FD0">
        <w:tc>
          <w:tcPr>
            <w:tcW w:w="6658" w:type="dxa"/>
            <w:shd w:val="clear" w:color="auto" w:fill="auto"/>
          </w:tcPr>
          <w:p w14:paraId="1640F176" w14:textId="77777777"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9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deelt</w:t>
            </w:r>
            <w:r w:rsidRPr="00BC74F6">
              <w:rPr>
                <w:rFonts w:ascii="Calibri Light" w:hAnsi="Calibri Light" w:cs="Calibri Light"/>
                <w:spacing w:val="-9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kennis</w:t>
            </w:r>
            <w:r w:rsidRPr="00BC74F6">
              <w:rPr>
                <w:rFonts w:ascii="Calibri Light" w:hAnsi="Calibri Light" w:cs="Calibri Light"/>
                <w:spacing w:val="-9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9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expertise</w:t>
            </w:r>
            <w:r w:rsidRPr="00BC74F6">
              <w:rPr>
                <w:rFonts w:ascii="Calibri Light" w:hAnsi="Calibri Light" w:cs="Calibri Light"/>
                <w:spacing w:val="-9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met</w:t>
            </w:r>
            <w:r w:rsidRPr="00BC74F6">
              <w:rPr>
                <w:rFonts w:ascii="Calibri Light" w:hAnsi="Calibri Light" w:cs="Calibri Light"/>
                <w:spacing w:val="-9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anderen</w:t>
            </w:r>
          </w:p>
        </w:tc>
        <w:tc>
          <w:tcPr>
            <w:tcW w:w="801" w:type="dxa"/>
            <w:shd w:val="clear" w:color="auto" w:fill="auto"/>
          </w:tcPr>
          <w:p w14:paraId="547BFB08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335A4078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2867F7EA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5822933A" w14:textId="77777777" w:rsidTr="00447FD0">
        <w:tc>
          <w:tcPr>
            <w:tcW w:w="6658" w:type="dxa"/>
            <w:shd w:val="clear" w:color="auto" w:fill="auto"/>
          </w:tcPr>
          <w:p w14:paraId="57D25B1B" w14:textId="77777777"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 xml:space="preserve">Je onderhoudt contacten in je werk effectief en </w:t>
            </w:r>
            <w:r w:rsidRPr="00BC74F6">
              <w:rPr>
                <w:rFonts w:ascii="Calibri Light" w:hAnsi="Calibri Light" w:cs="Calibri Light"/>
                <w:spacing w:val="45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functioneel</w:t>
            </w:r>
          </w:p>
        </w:tc>
        <w:tc>
          <w:tcPr>
            <w:tcW w:w="801" w:type="dxa"/>
            <w:shd w:val="clear" w:color="auto" w:fill="auto"/>
          </w:tcPr>
          <w:p w14:paraId="3BFDEEE1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17C1FFF0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088457A2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42F29264" w14:textId="77777777" w:rsidTr="00447FD0">
        <w:tc>
          <w:tcPr>
            <w:tcW w:w="6658" w:type="dxa"/>
            <w:shd w:val="clear" w:color="auto" w:fill="auto"/>
          </w:tcPr>
          <w:p w14:paraId="41770CCF" w14:textId="77777777"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Je neemt uit jezelf taken op je bij drukte en uitval van collega’s en</w:t>
            </w:r>
            <w:r w:rsidRPr="00BC74F6">
              <w:rPr>
                <w:rFonts w:ascii="Calibri Light" w:eastAsia="Arial" w:hAnsi="Calibri Light" w:cs="Calibri Light"/>
                <w:spacing w:val="-3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medestudenten</w:t>
            </w:r>
          </w:p>
        </w:tc>
        <w:tc>
          <w:tcPr>
            <w:tcW w:w="801" w:type="dxa"/>
            <w:shd w:val="clear" w:color="auto" w:fill="auto"/>
          </w:tcPr>
          <w:p w14:paraId="0F333AE4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3B670090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798D75F1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2CA20CA3" w14:textId="77777777" w:rsidTr="00447FD0">
        <w:tc>
          <w:tcPr>
            <w:tcW w:w="6658" w:type="dxa"/>
            <w:shd w:val="clear" w:color="auto" w:fill="auto"/>
          </w:tcPr>
          <w:p w14:paraId="6EE6D945" w14:textId="77777777"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w w:val="105"/>
                <w:lang w:val="nl-NL"/>
              </w:rPr>
            </w:pPr>
          </w:p>
        </w:tc>
        <w:tc>
          <w:tcPr>
            <w:tcW w:w="801" w:type="dxa"/>
            <w:shd w:val="clear" w:color="auto" w:fill="auto"/>
          </w:tcPr>
          <w:p w14:paraId="292A2F31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52613FD8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77DB2186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39521F69" w14:textId="77777777" w:rsidTr="00447FD0">
        <w:tc>
          <w:tcPr>
            <w:tcW w:w="6658" w:type="dxa"/>
            <w:shd w:val="clear" w:color="auto" w:fill="E7E6E6"/>
          </w:tcPr>
          <w:p w14:paraId="5FCBA5E6" w14:textId="77777777" w:rsidR="003A0534" w:rsidRPr="00BC74F6" w:rsidRDefault="003A0534" w:rsidP="00447FD0">
            <w:pPr>
              <w:pStyle w:val="TableParagraph"/>
              <w:spacing w:line="276" w:lineRule="auto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w w:val="95"/>
                <w:lang w:val="nl-NL"/>
              </w:rPr>
              <w:t xml:space="preserve">VERANTWOORDELIJK  </w:t>
            </w:r>
            <w:r w:rsidRPr="00BC74F6">
              <w:rPr>
                <w:rFonts w:ascii="Calibri Light" w:hAnsi="Calibri Light" w:cs="Calibri Light"/>
                <w:b/>
                <w:spacing w:val="18"/>
                <w:w w:val="9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w w:val="95"/>
                <w:lang w:val="nl-NL"/>
              </w:rPr>
              <w:t>HANDELEN</w:t>
            </w:r>
          </w:p>
          <w:p w14:paraId="22A85CD8" w14:textId="77777777"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w w:val="105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Competenties: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beslissen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activiteiten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initiëren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|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materialen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middelen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inzetten instructies en procedures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37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opvolgen</w:t>
            </w:r>
          </w:p>
        </w:tc>
        <w:tc>
          <w:tcPr>
            <w:tcW w:w="801" w:type="dxa"/>
            <w:shd w:val="clear" w:color="auto" w:fill="E7E6E6"/>
          </w:tcPr>
          <w:p w14:paraId="2FFEA0B6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E7E6E6"/>
          </w:tcPr>
          <w:p w14:paraId="56684294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E7E6E6"/>
          </w:tcPr>
          <w:p w14:paraId="78CF0725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16E18BC3" w14:textId="77777777" w:rsidTr="00447FD0">
        <w:tc>
          <w:tcPr>
            <w:tcW w:w="6658" w:type="dxa"/>
            <w:shd w:val="clear" w:color="auto" w:fill="auto"/>
          </w:tcPr>
          <w:p w14:paraId="1E8BDA7C" w14:textId="77777777"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w w:val="105"/>
                <w:lang w:val="nl-NL"/>
              </w:rPr>
            </w:pPr>
          </w:p>
        </w:tc>
        <w:tc>
          <w:tcPr>
            <w:tcW w:w="801" w:type="dxa"/>
            <w:shd w:val="clear" w:color="auto" w:fill="auto"/>
          </w:tcPr>
          <w:p w14:paraId="76498AA1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7E583C8B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1A179CA8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5DB7E44A" w14:textId="77777777" w:rsidTr="00447FD0">
        <w:tc>
          <w:tcPr>
            <w:tcW w:w="6658" w:type="dxa"/>
            <w:shd w:val="clear" w:color="auto" w:fill="auto"/>
          </w:tcPr>
          <w:p w14:paraId="65BB6A31" w14:textId="77777777"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komt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afspraken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na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volgt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procedures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regels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op</w:t>
            </w:r>
          </w:p>
        </w:tc>
        <w:tc>
          <w:tcPr>
            <w:tcW w:w="801" w:type="dxa"/>
            <w:shd w:val="clear" w:color="auto" w:fill="auto"/>
          </w:tcPr>
          <w:p w14:paraId="61E5B609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4485681D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4CF7E924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07438BC0" w14:textId="77777777" w:rsidTr="00447FD0">
        <w:tc>
          <w:tcPr>
            <w:tcW w:w="6658" w:type="dxa"/>
            <w:shd w:val="clear" w:color="auto" w:fill="auto"/>
          </w:tcPr>
          <w:p w14:paraId="72BDDF65" w14:textId="77777777"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gebruikt middelen en materialen zorgvuldig en</w:t>
            </w:r>
            <w:r w:rsidRPr="00BC74F6">
              <w:rPr>
                <w:rFonts w:ascii="Calibri Light" w:hAnsi="Calibri Light" w:cs="Calibri Light"/>
                <w:spacing w:val="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duurzaam</w:t>
            </w:r>
          </w:p>
        </w:tc>
        <w:tc>
          <w:tcPr>
            <w:tcW w:w="801" w:type="dxa"/>
            <w:shd w:val="clear" w:color="auto" w:fill="auto"/>
          </w:tcPr>
          <w:p w14:paraId="793010D6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4402D85B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3C32E337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0024AE42" w14:textId="77777777" w:rsidTr="00447FD0">
        <w:tc>
          <w:tcPr>
            <w:tcW w:w="6658" w:type="dxa"/>
            <w:shd w:val="clear" w:color="auto" w:fill="auto"/>
          </w:tcPr>
          <w:p w14:paraId="45550543" w14:textId="77777777"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bent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aanspreekbaar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op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gedrag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de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taken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die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uitvoert</w:t>
            </w:r>
          </w:p>
        </w:tc>
        <w:tc>
          <w:tcPr>
            <w:tcW w:w="801" w:type="dxa"/>
            <w:shd w:val="clear" w:color="auto" w:fill="auto"/>
          </w:tcPr>
          <w:p w14:paraId="69B7C43D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49F03D63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206FE804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349F7C39" w14:textId="77777777" w:rsidTr="00447FD0">
        <w:tc>
          <w:tcPr>
            <w:tcW w:w="6658" w:type="dxa"/>
            <w:shd w:val="clear" w:color="auto" w:fill="auto"/>
          </w:tcPr>
          <w:p w14:paraId="1A3DD46C" w14:textId="77777777"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werkt op basis van je functie zelfstandig en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methodisch</w:t>
            </w:r>
          </w:p>
        </w:tc>
        <w:tc>
          <w:tcPr>
            <w:tcW w:w="801" w:type="dxa"/>
            <w:shd w:val="clear" w:color="auto" w:fill="auto"/>
          </w:tcPr>
          <w:p w14:paraId="510B00C9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2E2A0727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1D6130F2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6DE0C492" w14:textId="77777777" w:rsidTr="00447FD0">
        <w:tc>
          <w:tcPr>
            <w:tcW w:w="6658" w:type="dxa"/>
            <w:shd w:val="clear" w:color="auto" w:fill="auto"/>
          </w:tcPr>
          <w:p w14:paraId="656D550C" w14:textId="77777777"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Je schat risico’s tijdig in en handelt</w:t>
            </w:r>
            <w:r w:rsidRPr="00BC74F6">
              <w:rPr>
                <w:rFonts w:ascii="Calibri Light" w:eastAsia="Arial" w:hAnsi="Calibri Light" w:cs="Calibri Light"/>
                <w:spacing w:val="-35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ernaar</w:t>
            </w:r>
          </w:p>
        </w:tc>
        <w:tc>
          <w:tcPr>
            <w:tcW w:w="801" w:type="dxa"/>
            <w:shd w:val="clear" w:color="auto" w:fill="auto"/>
          </w:tcPr>
          <w:p w14:paraId="2E648BFF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625B78EC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6A3AD3EB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359796C3" w14:textId="77777777" w:rsidTr="00447FD0">
        <w:tc>
          <w:tcPr>
            <w:tcW w:w="6658" w:type="dxa"/>
            <w:shd w:val="clear" w:color="auto" w:fill="auto"/>
          </w:tcPr>
          <w:p w14:paraId="62E20BF3" w14:textId="77777777"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blijft gericht op je werk in</w:t>
            </w:r>
            <w:r w:rsidRPr="00BC74F6">
              <w:rPr>
                <w:rFonts w:ascii="Calibri Light" w:hAnsi="Calibri Light" w:cs="Calibri Light"/>
                <w:spacing w:val="-11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stresssituaties</w:t>
            </w:r>
          </w:p>
        </w:tc>
        <w:tc>
          <w:tcPr>
            <w:tcW w:w="801" w:type="dxa"/>
            <w:shd w:val="clear" w:color="auto" w:fill="auto"/>
          </w:tcPr>
          <w:p w14:paraId="14F14D4F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082F95FC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2499A690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132F5ECD" w14:textId="77777777" w:rsidTr="00447FD0">
        <w:tc>
          <w:tcPr>
            <w:tcW w:w="6658" w:type="dxa"/>
            <w:shd w:val="clear" w:color="auto" w:fill="auto"/>
          </w:tcPr>
          <w:p w14:paraId="137F9660" w14:textId="77777777"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w w:val="105"/>
                <w:lang w:val="nl-NL"/>
              </w:rPr>
            </w:pPr>
          </w:p>
        </w:tc>
        <w:tc>
          <w:tcPr>
            <w:tcW w:w="801" w:type="dxa"/>
            <w:shd w:val="clear" w:color="auto" w:fill="auto"/>
          </w:tcPr>
          <w:p w14:paraId="20B8AB0E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67870B2E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42C4CE69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5ED938D2" w14:textId="77777777" w:rsidTr="00447FD0">
        <w:tc>
          <w:tcPr>
            <w:tcW w:w="6658" w:type="dxa"/>
            <w:shd w:val="clear" w:color="auto" w:fill="E7E6E6"/>
          </w:tcPr>
          <w:p w14:paraId="1B548AFC" w14:textId="77777777" w:rsidR="003A0534" w:rsidRPr="00BC74F6" w:rsidRDefault="003A0534" w:rsidP="00447FD0">
            <w:pPr>
              <w:pStyle w:val="TableParagraph"/>
              <w:spacing w:line="276" w:lineRule="auto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w w:val="90"/>
                <w:lang w:val="nl-NL"/>
              </w:rPr>
              <w:t xml:space="preserve">ASSERTIEF </w:t>
            </w:r>
            <w:r w:rsidRPr="00BC74F6">
              <w:rPr>
                <w:rFonts w:ascii="Calibri Light" w:hAnsi="Calibri Light" w:cs="Calibri Light"/>
                <w:b/>
                <w:spacing w:val="16"/>
                <w:w w:val="9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w w:val="90"/>
                <w:lang w:val="nl-NL"/>
              </w:rPr>
              <w:t>REAGEREN</w:t>
            </w:r>
          </w:p>
          <w:p w14:paraId="156494FB" w14:textId="77777777" w:rsidR="003A0534" w:rsidRPr="00BC74F6" w:rsidRDefault="003A0534" w:rsidP="00447FD0">
            <w:pPr>
              <w:pStyle w:val="TableParagraph"/>
              <w:spacing w:before="51" w:line="276" w:lineRule="auto"/>
              <w:ind w:left="16"/>
              <w:rPr>
                <w:rFonts w:ascii="Calibri Light" w:eastAsia="Gill Sans MT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Competenties: beslissen en activiteiten initiëren | overtuigen 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16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beïnvloeden</w:t>
            </w:r>
          </w:p>
        </w:tc>
        <w:tc>
          <w:tcPr>
            <w:tcW w:w="801" w:type="dxa"/>
            <w:shd w:val="clear" w:color="auto" w:fill="E7E6E6"/>
          </w:tcPr>
          <w:p w14:paraId="4EB413D6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E7E6E6"/>
          </w:tcPr>
          <w:p w14:paraId="6D69CA7D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E7E6E6"/>
          </w:tcPr>
          <w:p w14:paraId="0E89FDC5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094A00C0" w14:textId="77777777" w:rsidTr="00447FD0">
        <w:tc>
          <w:tcPr>
            <w:tcW w:w="6658" w:type="dxa"/>
            <w:shd w:val="clear" w:color="auto" w:fill="auto"/>
          </w:tcPr>
          <w:p w14:paraId="4E65AA5A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2D452546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50B3BB75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1A2B46DB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7F846436" w14:textId="77777777" w:rsidTr="00447FD0">
        <w:tc>
          <w:tcPr>
            <w:tcW w:w="6658" w:type="dxa"/>
            <w:shd w:val="clear" w:color="auto" w:fill="auto"/>
          </w:tcPr>
          <w:p w14:paraId="770B7A46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begint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uit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jezelf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gesprek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stelt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vragen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als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zaken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niet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duidelijk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zijn</w:t>
            </w:r>
          </w:p>
        </w:tc>
        <w:tc>
          <w:tcPr>
            <w:tcW w:w="801" w:type="dxa"/>
            <w:shd w:val="clear" w:color="auto" w:fill="auto"/>
          </w:tcPr>
          <w:p w14:paraId="0E5EB5EF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627657E1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71164C92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29A34C3A" w14:textId="77777777" w:rsidTr="00447FD0">
        <w:tc>
          <w:tcPr>
            <w:tcW w:w="6658" w:type="dxa"/>
            <w:shd w:val="clear" w:color="auto" w:fill="auto"/>
          </w:tcPr>
          <w:p w14:paraId="15057078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hebt een overtuigende eigen mening en</w:t>
            </w:r>
            <w:r w:rsidRPr="00BC74F6">
              <w:rPr>
                <w:rFonts w:ascii="Calibri Light" w:hAnsi="Calibri Light" w:cs="Calibri Light"/>
                <w:spacing w:val="-1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argumentatie</w:t>
            </w:r>
          </w:p>
        </w:tc>
        <w:tc>
          <w:tcPr>
            <w:tcW w:w="801" w:type="dxa"/>
            <w:shd w:val="clear" w:color="auto" w:fill="auto"/>
          </w:tcPr>
          <w:p w14:paraId="0CB86105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186EC3DA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6C5C3D29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1CB59803" w14:textId="77777777" w:rsidTr="00447FD0">
        <w:tc>
          <w:tcPr>
            <w:tcW w:w="6658" w:type="dxa"/>
            <w:shd w:val="clear" w:color="auto" w:fill="auto"/>
          </w:tcPr>
          <w:p w14:paraId="78B00A22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geeft je eigen grenzen duidelijk</w:t>
            </w:r>
            <w:r w:rsidRPr="00BC74F6">
              <w:rPr>
                <w:rFonts w:ascii="Calibri Light" w:hAnsi="Calibri Light" w:cs="Calibri Light"/>
                <w:spacing w:val="-3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aan</w:t>
            </w:r>
          </w:p>
        </w:tc>
        <w:tc>
          <w:tcPr>
            <w:tcW w:w="801" w:type="dxa"/>
            <w:shd w:val="clear" w:color="auto" w:fill="auto"/>
          </w:tcPr>
          <w:p w14:paraId="1481BBFB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501548F3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5B9C7807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29B1B9A0" w14:textId="77777777" w:rsidTr="00447FD0">
        <w:tc>
          <w:tcPr>
            <w:tcW w:w="6658" w:type="dxa"/>
            <w:shd w:val="clear" w:color="auto" w:fill="auto"/>
          </w:tcPr>
          <w:p w14:paraId="7D955B0A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Je bent proactief bij dilemma’s op school en in je</w:t>
            </w:r>
            <w:r w:rsidRPr="00BC74F6">
              <w:rPr>
                <w:rFonts w:ascii="Calibri Light" w:eastAsia="Arial" w:hAnsi="Calibri Light" w:cs="Calibri Light"/>
                <w:spacing w:val="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werk</w:t>
            </w:r>
          </w:p>
        </w:tc>
        <w:tc>
          <w:tcPr>
            <w:tcW w:w="801" w:type="dxa"/>
            <w:shd w:val="clear" w:color="auto" w:fill="auto"/>
          </w:tcPr>
          <w:p w14:paraId="65D2986D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5B2E68EF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1E7C82C6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2BE3BC0F" w14:textId="77777777" w:rsidTr="00447FD0">
        <w:tc>
          <w:tcPr>
            <w:tcW w:w="6658" w:type="dxa"/>
            <w:shd w:val="clear" w:color="auto" w:fill="auto"/>
          </w:tcPr>
          <w:p w14:paraId="222B04D8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komt op voor je eigen belangen en houdt rekening met de belangen van</w:t>
            </w:r>
            <w:r w:rsidRPr="00BC74F6">
              <w:rPr>
                <w:rFonts w:ascii="Calibri Light" w:hAnsi="Calibri Light" w:cs="Calibri Light"/>
                <w:spacing w:val="-33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anderen</w:t>
            </w:r>
          </w:p>
        </w:tc>
        <w:tc>
          <w:tcPr>
            <w:tcW w:w="801" w:type="dxa"/>
            <w:shd w:val="clear" w:color="auto" w:fill="auto"/>
          </w:tcPr>
          <w:p w14:paraId="6765A483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416531D2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62352545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51186F22" w14:textId="77777777" w:rsidTr="00447FD0">
        <w:tc>
          <w:tcPr>
            <w:tcW w:w="6658" w:type="dxa"/>
            <w:shd w:val="clear" w:color="auto" w:fill="auto"/>
          </w:tcPr>
          <w:p w14:paraId="5AB245D1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 w:right="674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schat bij meningsverschillen de onderhandelingsruimte goed in om tot acceptabele oplossingen te</w:t>
            </w:r>
            <w:r w:rsidRPr="00BC74F6">
              <w:rPr>
                <w:rFonts w:ascii="Calibri Light" w:hAnsi="Calibri Light" w:cs="Calibri Light"/>
                <w:spacing w:val="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komen</w:t>
            </w:r>
          </w:p>
        </w:tc>
        <w:tc>
          <w:tcPr>
            <w:tcW w:w="801" w:type="dxa"/>
            <w:shd w:val="clear" w:color="auto" w:fill="auto"/>
          </w:tcPr>
          <w:p w14:paraId="042D4FE0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595DFBE5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059570E3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5A704223" w14:textId="77777777" w:rsidTr="00447FD0">
        <w:tc>
          <w:tcPr>
            <w:tcW w:w="6658" w:type="dxa"/>
            <w:shd w:val="clear" w:color="auto" w:fill="auto"/>
          </w:tcPr>
          <w:p w14:paraId="316C4DCF" w14:textId="77777777"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w w:val="105"/>
                <w:lang w:val="nl-NL"/>
              </w:rPr>
            </w:pPr>
          </w:p>
        </w:tc>
        <w:tc>
          <w:tcPr>
            <w:tcW w:w="801" w:type="dxa"/>
            <w:shd w:val="clear" w:color="auto" w:fill="auto"/>
          </w:tcPr>
          <w:p w14:paraId="22F1CB9A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311C9EC6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3203E4E0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1FE7EA62" w14:textId="77777777" w:rsidTr="00447FD0">
        <w:tc>
          <w:tcPr>
            <w:tcW w:w="6658" w:type="dxa"/>
            <w:shd w:val="clear" w:color="auto" w:fill="E7E6E6"/>
          </w:tcPr>
          <w:p w14:paraId="1FA60D9C" w14:textId="77777777" w:rsidR="003A0534" w:rsidRPr="00BC74F6" w:rsidRDefault="003A0534" w:rsidP="00447FD0">
            <w:pPr>
              <w:pStyle w:val="TableParagraph"/>
              <w:spacing w:line="276" w:lineRule="auto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w w:val="95"/>
                <w:lang w:val="nl-NL"/>
              </w:rPr>
              <w:t>REFLECTEREN OP EIGEN</w:t>
            </w:r>
            <w:r w:rsidRPr="00BC74F6">
              <w:rPr>
                <w:rFonts w:ascii="Calibri Light" w:hAnsi="Calibri Light" w:cs="Calibri Light"/>
                <w:b/>
                <w:spacing w:val="32"/>
                <w:w w:val="9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w w:val="95"/>
                <w:lang w:val="nl-NL"/>
              </w:rPr>
              <w:t>HANDELEN</w:t>
            </w:r>
          </w:p>
          <w:p w14:paraId="4064EBCB" w14:textId="77777777" w:rsidR="003A0534" w:rsidRPr="00BC74F6" w:rsidRDefault="003A0534" w:rsidP="00447FD0">
            <w:pPr>
              <w:pStyle w:val="TableParagraph"/>
              <w:spacing w:before="50" w:line="276" w:lineRule="auto"/>
              <w:ind w:left="16"/>
              <w:rPr>
                <w:rFonts w:ascii="Calibri Light" w:eastAsia="Gill Sans MT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Competenties: onderzoeken |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7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leren</w:t>
            </w:r>
          </w:p>
        </w:tc>
        <w:tc>
          <w:tcPr>
            <w:tcW w:w="801" w:type="dxa"/>
            <w:shd w:val="clear" w:color="auto" w:fill="E7E6E6"/>
          </w:tcPr>
          <w:p w14:paraId="7AB6A794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E7E6E6"/>
          </w:tcPr>
          <w:p w14:paraId="4C47DAFE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E7E6E6"/>
          </w:tcPr>
          <w:p w14:paraId="7BA9106C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69DBEDB8" w14:textId="77777777" w:rsidTr="00447FD0">
        <w:tc>
          <w:tcPr>
            <w:tcW w:w="6658" w:type="dxa"/>
            <w:shd w:val="clear" w:color="auto" w:fill="auto"/>
          </w:tcPr>
          <w:p w14:paraId="1F1781DA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10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24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gebruikt</w:t>
            </w:r>
            <w:r w:rsidRPr="00BC74F6">
              <w:rPr>
                <w:rFonts w:ascii="Calibri Light" w:hAnsi="Calibri Light" w:cs="Calibri Light"/>
                <w:spacing w:val="-24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reflectiemethoden</w:t>
            </w:r>
            <w:r w:rsidRPr="00BC74F6">
              <w:rPr>
                <w:rFonts w:ascii="Calibri Light" w:hAnsi="Calibri Light" w:cs="Calibri Light"/>
                <w:spacing w:val="-24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om</w:t>
            </w:r>
            <w:r w:rsidRPr="00BC74F6">
              <w:rPr>
                <w:rFonts w:ascii="Calibri Light" w:hAnsi="Calibri Light" w:cs="Calibri Light"/>
                <w:spacing w:val="-24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te</w:t>
            </w:r>
            <w:r w:rsidRPr="00BC74F6">
              <w:rPr>
                <w:rFonts w:ascii="Calibri Light" w:hAnsi="Calibri Light" w:cs="Calibri Light"/>
                <w:spacing w:val="-24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leren</w:t>
            </w:r>
          </w:p>
        </w:tc>
        <w:tc>
          <w:tcPr>
            <w:tcW w:w="801" w:type="dxa"/>
            <w:shd w:val="clear" w:color="auto" w:fill="auto"/>
          </w:tcPr>
          <w:p w14:paraId="63DD5046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3C5D8398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6A8E22DA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251D4613" w14:textId="77777777" w:rsidTr="00447FD0">
        <w:tc>
          <w:tcPr>
            <w:tcW w:w="6658" w:type="dxa"/>
            <w:shd w:val="clear" w:color="auto" w:fill="auto"/>
          </w:tcPr>
          <w:p w14:paraId="353B9498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verantwoordt je eigen</w:t>
            </w:r>
            <w:r w:rsidRPr="00BC74F6">
              <w:rPr>
                <w:rFonts w:ascii="Calibri Light" w:hAnsi="Calibri Light" w:cs="Calibri Light"/>
                <w:spacing w:val="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handelen</w:t>
            </w:r>
          </w:p>
        </w:tc>
        <w:tc>
          <w:tcPr>
            <w:tcW w:w="801" w:type="dxa"/>
            <w:shd w:val="clear" w:color="auto" w:fill="auto"/>
          </w:tcPr>
          <w:p w14:paraId="49C06283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74900684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5456E85E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12DC2288" w14:textId="77777777" w:rsidTr="00447FD0">
        <w:tc>
          <w:tcPr>
            <w:tcW w:w="6658" w:type="dxa"/>
            <w:shd w:val="clear" w:color="auto" w:fill="auto"/>
          </w:tcPr>
          <w:p w14:paraId="6F161E44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overziet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de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gevolgen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van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handelen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voor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jezelf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anderen</w:t>
            </w:r>
          </w:p>
        </w:tc>
        <w:tc>
          <w:tcPr>
            <w:tcW w:w="801" w:type="dxa"/>
            <w:shd w:val="clear" w:color="auto" w:fill="auto"/>
          </w:tcPr>
          <w:p w14:paraId="3E940EF7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510EE1BC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42F6D87E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7FC172AE" w14:textId="77777777" w:rsidTr="00447FD0">
        <w:tc>
          <w:tcPr>
            <w:tcW w:w="6658" w:type="dxa"/>
            <w:shd w:val="clear" w:color="auto" w:fill="auto"/>
          </w:tcPr>
          <w:p w14:paraId="22257D32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onderzoekt je kwaliteiten en ontwikkelt deze</w:t>
            </w:r>
            <w:r w:rsidRPr="00BC74F6">
              <w:rPr>
                <w:rFonts w:ascii="Calibri Light" w:hAnsi="Calibri Light" w:cs="Calibri Light"/>
                <w:spacing w:val="3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verder</w:t>
            </w:r>
          </w:p>
        </w:tc>
        <w:tc>
          <w:tcPr>
            <w:tcW w:w="801" w:type="dxa"/>
            <w:shd w:val="clear" w:color="auto" w:fill="auto"/>
          </w:tcPr>
          <w:p w14:paraId="1340AD13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333C7770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31BECCBE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17BB8809" w14:textId="77777777" w:rsidTr="00447FD0">
        <w:tc>
          <w:tcPr>
            <w:tcW w:w="6658" w:type="dxa"/>
            <w:shd w:val="clear" w:color="auto" w:fill="auto"/>
          </w:tcPr>
          <w:p w14:paraId="3B597F5D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staat open voor nieuwe</w:t>
            </w:r>
            <w:r w:rsidRPr="00BC74F6">
              <w:rPr>
                <w:rFonts w:ascii="Calibri Light" w:hAnsi="Calibri Light" w:cs="Calibri Light"/>
                <w:spacing w:val="1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informatie</w:t>
            </w:r>
          </w:p>
        </w:tc>
        <w:tc>
          <w:tcPr>
            <w:tcW w:w="801" w:type="dxa"/>
            <w:shd w:val="clear" w:color="auto" w:fill="auto"/>
          </w:tcPr>
          <w:p w14:paraId="7377D9E4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57EEE821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034C0DD6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098959D8" w14:textId="77777777" w:rsidTr="00447FD0">
        <w:tc>
          <w:tcPr>
            <w:tcW w:w="6658" w:type="dxa"/>
            <w:shd w:val="clear" w:color="auto" w:fill="auto"/>
          </w:tcPr>
          <w:p w14:paraId="105E8B14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evalueert je leerproces en trekt daaruit</w:t>
            </w:r>
            <w:r w:rsidRPr="00BC74F6">
              <w:rPr>
                <w:rFonts w:ascii="Calibri Light" w:hAnsi="Calibri Light" w:cs="Calibri Light"/>
                <w:spacing w:val="-3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conclusies</w:t>
            </w:r>
          </w:p>
        </w:tc>
        <w:tc>
          <w:tcPr>
            <w:tcW w:w="801" w:type="dxa"/>
            <w:shd w:val="clear" w:color="auto" w:fill="auto"/>
          </w:tcPr>
          <w:p w14:paraId="160A4586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2319F58E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35EE1431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548763A" w14:textId="77777777" w:rsidR="003A0534" w:rsidRPr="00BC74F6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801"/>
        <w:gridCol w:w="801"/>
        <w:gridCol w:w="802"/>
      </w:tblGrid>
      <w:tr w:rsidR="003A0534" w:rsidRPr="00BC74F6" w14:paraId="2DD55642" w14:textId="77777777" w:rsidTr="00447FD0">
        <w:tc>
          <w:tcPr>
            <w:tcW w:w="6658" w:type="dxa"/>
            <w:shd w:val="clear" w:color="auto" w:fill="FFFFFF"/>
          </w:tcPr>
          <w:p w14:paraId="77EC8933" w14:textId="77777777" w:rsidR="003A0534" w:rsidRPr="00BC74F6" w:rsidRDefault="003A0534" w:rsidP="00447FD0">
            <w:pPr>
              <w:pStyle w:val="TableParagraph"/>
              <w:spacing w:before="50" w:line="276" w:lineRule="auto"/>
              <w:ind w:left="16"/>
              <w:rPr>
                <w:rFonts w:ascii="Calibri Light" w:eastAsia="Gill Sans MT" w:hAnsi="Calibri Light" w:cs="Calibri Light"/>
                <w:lang w:val="nl-NL"/>
              </w:rPr>
            </w:pPr>
          </w:p>
        </w:tc>
        <w:tc>
          <w:tcPr>
            <w:tcW w:w="801" w:type="dxa"/>
            <w:shd w:val="clear" w:color="auto" w:fill="auto"/>
          </w:tcPr>
          <w:p w14:paraId="48586CBA" w14:textId="77777777" w:rsidR="003A0534" w:rsidRPr="00BC74F6" w:rsidRDefault="003A0534" w:rsidP="003A0534">
            <w:pPr>
              <w:pStyle w:val="Lijstalinea"/>
              <w:numPr>
                <w:ilvl w:val="0"/>
                <w:numId w:val="1"/>
              </w:numPr>
              <w:spacing w:after="0" w:line="276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14:paraId="034FF783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+ </w:t>
            </w:r>
          </w:p>
        </w:tc>
        <w:tc>
          <w:tcPr>
            <w:tcW w:w="802" w:type="dxa"/>
            <w:shd w:val="clear" w:color="auto" w:fill="auto"/>
          </w:tcPr>
          <w:p w14:paraId="2DD70B32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+ +</w:t>
            </w:r>
          </w:p>
        </w:tc>
      </w:tr>
      <w:tr w:rsidR="003A0534" w:rsidRPr="00BC74F6" w14:paraId="579D4C9D" w14:textId="77777777" w:rsidTr="00447FD0">
        <w:tc>
          <w:tcPr>
            <w:tcW w:w="6658" w:type="dxa"/>
            <w:shd w:val="clear" w:color="auto" w:fill="E7E6E6"/>
          </w:tcPr>
          <w:p w14:paraId="6C5AEB54" w14:textId="77777777" w:rsidR="003A0534" w:rsidRPr="00BC74F6" w:rsidRDefault="003A0534" w:rsidP="00447FD0">
            <w:pPr>
              <w:pStyle w:val="TableParagraph"/>
              <w:spacing w:before="10" w:line="276" w:lineRule="auto"/>
              <w:rPr>
                <w:rFonts w:ascii="Calibri Light" w:eastAsia="Arial" w:hAnsi="Calibri Light" w:cs="Calibri Light"/>
                <w:b/>
                <w:bCs/>
                <w:lang w:val="nl-NL"/>
              </w:rPr>
            </w:pPr>
          </w:p>
          <w:p w14:paraId="7702EF0C" w14:textId="77777777" w:rsidR="003A0534" w:rsidRPr="00BC74F6" w:rsidRDefault="003A0534" w:rsidP="00447FD0">
            <w:pPr>
              <w:pStyle w:val="TableParagraph"/>
              <w:spacing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w w:val="95"/>
                <w:lang w:val="nl-NL"/>
              </w:rPr>
              <w:t>OMGAAN MET</w:t>
            </w:r>
            <w:r w:rsidRPr="00BC74F6">
              <w:rPr>
                <w:rFonts w:ascii="Calibri Light" w:hAnsi="Calibri Light" w:cs="Calibri Light"/>
                <w:b/>
                <w:spacing w:val="39"/>
                <w:w w:val="9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w w:val="95"/>
                <w:lang w:val="nl-NL"/>
              </w:rPr>
              <w:t>FEEDBACK</w:t>
            </w:r>
          </w:p>
          <w:p w14:paraId="4699912D" w14:textId="77777777" w:rsidR="003A0534" w:rsidRPr="00BC74F6" w:rsidRDefault="003A0534" w:rsidP="00447FD0">
            <w:pPr>
              <w:pStyle w:val="TableParagraph"/>
              <w:spacing w:before="51" w:line="276" w:lineRule="auto"/>
              <w:ind w:left="16" w:right="2218"/>
              <w:rPr>
                <w:rFonts w:ascii="Calibri Light" w:eastAsia="Gill Sans MT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Competenties: beslissen en activiteiten initiëren | met druk en tegenslag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7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omgaan gedrevenheid en ambitie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11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tonen</w:t>
            </w:r>
          </w:p>
        </w:tc>
        <w:tc>
          <w:tcPr>
            <w:tcW w:w="801" w:type="dxa"/>
            <w:shd w:val="clear" w:color="auto" w:fill="E7E6E6"/>
          </w:tcPr>
          <w:p w14:paraId="0C6341E5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E7E6E6"/>
          </w:tcPr>
          <w:p w14:paraId="56E399CC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E7E6E6"/>
          </w:tcPr>
          <w:p w14:paraId="74901C5F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28925403" w14:textId="77777777" w:rsidTr="00447FD0">
        <w:tc>
          <w:tcPr>
            <w:tcW w:w="6658" w:type="dxa"/>
            <w:shd w:val="clear" w:color="auto" w:fill="auto"/>
          </w:tcPr>
          <w:p w14:paraId="489116A6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hanteert de feedbackregels</w:t>
            </w:r>
            <w:r w:rsidRPr="00BC74F6">
              <w:rPr>
                <w:rFonts w:ascii="Calibri Light" w:hAnsi="Calibri Light" w:cs="Calibri Light"/>
                <w:spacing w:val="-2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correct</w:t>
            </w:r>
          </w:p>
        </w:tc>
        <w:tc>
          <w:tcPr>
            <w:tcW w:w="801" w:type="dxa"/>
            <w:shd w:val="clear" w:color="auto" w:fill="auto"/>
          </w:tcPr>
          <w:p w14:paraId="011EC290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141AC324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61BCF1BA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34AB1B6B" w14:textId="77777777" w:rsidTr="00447FD0">
        <w:tc>
          <w:tcPr>
            <w:tcW w:w="6658" w:type="dxa"/>
            <w:shd w:val="clear" w:color="auto" w:fill="auto"/>
          </w:tcPr>
          <w:p w14:paraId="10ADB462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gebruikt fouten en feedback om van te</w:t>
            </w:r>
            <w:r w:rsidRPr="00BC74F6">
              <w:rPr>
                <w:rFonts w:ascii="Calibri Light" w:hAnsi="Calibri Light" w:cs="Calibri Light"/>
                <w:spacing w:val="4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leren</w:t>
            </w:r>
          </w:p>
        </w:tc>
        <w:tc>
          <w:tcPr>
            <w:tcW w:w="801" w:type="dxa"/>
            <w:shd w:val="clear" w:color="auto" w:fill="auto"/>
          </w:tcPr>
          <w:p w14:paraId="72EDDD67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2A53B566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6862E2FE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53A557C1" w14:textId="77777777" w:rsidTr="00447FD0">
        <w:tc>
          <w:tcPr>
            <w:tcW w:w="6658" w:type="dxa"/>
            <w:shd w:val="clear" w:color="auto" w:fill="auto"/>
          </w:tcPr>
          <w:p w14:paraId="234795FD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maakt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keuzes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die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passen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bij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(leer)ervaringen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(beroeps)situatie</w:t>
            </w:r>
          </w:p>
        </w:tc>
        <w:tc>
          <w:tcPr>
            <w:tcW w:w="801" w:type="dxa"/>
            <w:shd w:val="clear" w:color="auto" w:fill="auto"/>
          </w:tcPr>
          <w:p w14:paraId="0C51D4A5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3A57673A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461FF922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1748A2A5" w14:textId="77777777" w:rsidTr="00447FD0">
        <w:tc>
          <w:tcPr>
            <w:tcW w:w="6658" w:type="dxa"/>
            <w:shd w:val="clear" w:color="auto" w:fill="auto"/>
          </w:tcPr>
          <w:p w14:paraId="09246F1E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investeert tijd en energie om eigen leerdoelen te ontdekken en te</w:t>
            </w:r>
            <w:r w:rsidRPr="00BC74F6">
              <w:rPr>
                <w:rFonts w:ascii="Calibri Light" w:hAnsi="Calibri Light" w:cs="Calibri Light"/>
                <w:spacing w:val="-35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realiseren</w:t>
            </w:r>
          </w:p>
        </w:tc>
        <w:tc>
          <w:tcPr>
            <w:tcW w:w="801" w:type="dxa"/>
            <w:shd w:val="clear" w:color="auto" w:fill="auto"/>
          </w:tcPr>
          <w:p w14:paraId="55C789DE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6300FDC9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3814F6B0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6D3481AB" w14:textId="77777777" w:rsidTr="00447FD0">
        <w:tc>
          <w:tcPr>
            <w:tcW w:w="6658" w:type="dxa"/>
            <w:shd w:val="clear" w:color="auto" w:fill="auto"/>
          </w:tcPr>
          <w:p w14:paraId="58944C36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bespreekt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gevoelens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van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onzekerheid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met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collega’s,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medestudenten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begeleider</w:t>
            </w:r>
          </w:p>
        </w:tc>
        <w:tc>
          <w:tcPr>
            <w:tcW w:w="801" w:type="dxa"/>
            <w:shd w:val="clear" w:color="auto" w:fill="auto"/>
          </w:tcPr>
          <w:p w14:paraId="4C3C9D44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4C6A17E3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1D2345AB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6B573A91" w14:textId="77777777" w:rsidTr="00447FD0">
        <w:tc>
          <w:tcPr>
            <w:tcW w:w="6658" w:type="dxa"/>
            <w:shd w:val="clear" w:color="auto" w:fill="auto"/>
          </w:tcPr>
          <w:p w14:paraId="125F6114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10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28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toont</w:t>
            </w:r>
            <w:r w:rsidRPr="00BC74F6">
              <w:rPr>
                <w:rFonts w:ascii="Calibri Light" w:hAnsi="Calibri Light" w:cs="Calibri Light"/>
                <w:spacing w:val="-28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doorzettingsvermogen</w:t>
            </w:r>
            <w:r w:rsidRPr="00BC74F6">
              <w:rPr>
                <w:rFonts w:ascii="Calibri Light" w:hAnsi="Calibri Light" w:cs="Calibri Light"/>
                <w:spacing w:val="-28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wanneer</w:t>
            </w:r>
            <w:r w:rsidRPr="00BC74F6">
              <w:rPr>
                <w:rFonts w:ascii="Calibri Light" w:hAnsi="Calibri Light" w:cs="Calibri Light"/>
                <w:spacing w:val="-28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het</w:t>
            </w:r>
            <w:r w:rsidRPr="00BC74F6">
              <w:rPr>
                <w:rFonts w:ascii="Calibri Light" w:hAnsi="Calibri Light" w:cs="Calibri Light"/>
                <w:spacing w:val="-28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tegenzit</w:t>
            </w:r>
          </w:p>
        </w:tc>
        <w:tc>
          <w:tcPr>
            <w:tcW w:w="801" w:type="dxa"/>
            <w:shd w:val="clear" w:color="auto" w:fill="auto"/>
          </w:tcPr>
          <w:p w14:paraId="701BFBBA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7C950900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7C873DB5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5F7F655B" w14:textId="77777777" w:rsidTr="00447FD0">
        <w:tc>
          <w:tcPr>
            <w:tcW w:w="6658" w:type="dxa"/>
            <w:shd w:val="clear" w:color="auto" w:fill="auto"/>
          </w:tcPr>
          <w:p w14:paraId="0C6EC996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hAnsi="Calibri Light" w:cs="Calibri Light"/>
                <w:w w:val="105"/>
                <w:lang w:val="nl-NL"/>
              </w:rPr>
            </w:pPr>
          </w:p>
        </w:tc>
        <w:tc>
          <w:tcPr>
            <w:tcW w:w="801" w:type="dxa"/>
            <w:shd w:val="clear" w:color="auto" w:fill="auto"/>
          </w:tcPr>
          <w:p w14:paraId="11382B2E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32DD3337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6B02A4F6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637571EA" w14:textId="77777777" w:rsidTr="00447FD0">
        <w:tc>
          <w:tcPr>
            <w:tcW w:w="6658" w:type="dxa"/>
            <w:shd w:val="clear" w:color="auto" w:fill="E7E6E6"/>
          </w:tcPr>
          <w:p w14:paraId="356034CB" w14:textId="77777777" w:rsidR="003A0534" w:rsidRPr="00BC74F6" w:rsidRDefault="003A0534" w:rsidP="00447FD0">
            <w:pPr>
              <w:pStyle w:val="TableParagraph"/>
              <w:spacing w:before="10" w:line="276" w:lineRule="auto"/>
              <w:rPr>
                <w:rFonts w:ascii="Calibri Light" w:eastAsia="Arial" w:hAnsi="Calibri Light" w:cs="Calibri Light"/>
                <w:b/>
                <w:bCs/>
                <w:lang w:val="nl-NL"/>
              </w:rPr>
            </w:pPr>
          </w:p>
          <w:p w14:paraId="46D61654" w14:textId="77777777" w:rsidR="003A0534" w:rsidRPr="00BC74F6" w:rsidRDefault="003A0534" w:rsidP="00447FD0">
            <w:pPr>
              <w:pStyle w:val="TableParagraph"/>
              <w:spacing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lang w:val="nl-NL"/>
              </w:rPr>
              <w:t>INVOELEND</w:t>
            </w:r>
            <w:r w:rsidRPr="00BC74F6">
              <w:rPr>
                <w:rFonts w:ascii="Calibri Light" w:hAnsi="Calibri Light" w:cs="Calibri Light"/>
                <w:b/>
                <w:spacing w:val="-26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b/>
                <w:spacing w:val="-26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lang w:val="nl-NL"/>
              </w:rPr>
              <w:t>SOCIAAL</w:t>
            </w:r>
            <w:r w:rsidRPr="00BC74F6">
              <w:rPr>
                <w:rFonts w:ascii="Calibri Light" w:hAnsi="Calibri Light" w:cs="Calibri Light"/>
                <w:b/>
                <w:spacing w:val="-26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lang w:val="nl-NL"/>
              </w:rPr>
              <w:t>HANDELEN</w:t>
            </w:r>
          </w:p>
          <w:p w14:paraId="1E237267" w14:textId="77777777" w:rsidR="003A0534" w:rsidRPr="00BC74F6" w:rsidRDefault="003A0534" w:rsidP="00447FD0">
            <w:pPr>
              <w:pStyle w:val="TableParagraph"/>
              <w:spacing w:before="51" w:line="276" w:lineRule="auto"/>
              <w:ind w:left="16"/>
              <w:rPr>
                <w:rFonts w:ascii="Calibri Light" w:eastAsia="Gill Sans MT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Competenties: aandacht en begrip tonen | ethisch en integer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31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handelen</w:t>
            </w:r>
          </w:p>
        </w:tc>
        <w:tc>
          <w:tcPr>
            <w:tcW w:w="801" w:type="dxa"/>
            <w:shd w:val="clear" w:color="auto" w:fill="E7E6E6"/>
          </w:tcPr>
          <w:p w14:paraId="50E8A3BF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E7E6E6"/>
          </w:tcPr>
          <w:p w14:paraId="07DEB76C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E7E6E6"/>
          </w:tcPr>
          <w:p w14:paraId="062F6655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447760C8" w14:textId="77777777" w:rsidTr="00447FD0">
        <w:tc>
          <w:tcPr>
            <w:tcW w:w="6658" w:type="dxa"/>
            <w:shd w:val="clear" w:color="auto" w:fill="auto"/>
          </w:tcPr>
          <w:p w14:paraId="2BA01033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geeft anderen de ruimte om zich te</w:t>
            </w:r>
            <w:r w:rsidRPr="00BC74F6">
              <w:rPr>
                <w:rFonts w:ascii="Calibri Light" w:hAnsi="Calibri Light" w:cs="Calibri Light"/>
                <w:spacing w:val="1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uiten</w:t>
            </w:r>
          </w:p>
        </w:tc>
        <w:tc>
          <w:tcPr>
            <w:tcW w:w="801" w:type="dxa"/>
            <w:shd w:val="clear" w:color="auto" w:fill="auto"/>
          </w:tcPr>
          <w:p w14:paraId="369A4779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57B4C9B8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4DAB6CBD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5680C824" w14:textId="77777777" w:rsidTr="00447FD0">
        <w:tc>
          <w:tcPr>
            <w:tcW w:w="6658" w:type="dxa"/>
            <w:shd w:val="clear" w:color="auto" w:fill="auto"/>
          </w:tcPr>
          <w:p w14:paraId="32C8B57E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10"/>
                <w:lang w:val="nl-NL"/>
              </w:rPr>
              <w:t>Je toont</w:t>
            </w:r>
            <w:r w:rsidRPr="00BC74F6">
              <w:rPr>
                <w:rFonts w:ascii="Calibri Light" w:hAnsi="Calibri Light" w:cs="Calibri Light"/>
                <w:spacing w:val="-41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empathie</w:t>
            </w:r>
          </w:p>
        </w:tc>
        <w:tc>
          <w:tcPr>
            <w:tcW w:w="801" w:type="dxa"/>
            <w:shd w:val="clear" w:color="auto" w:fill="auto"/>
          </w:tcPr>
          <w:p w14:paraId="58E77EA2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43F20137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36257831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1025D7B5" w14:textId="77777777" w:rsidTr="00447FD0">
        <w:tc>
          <w:tcPr>
            <w:tcW w:w="6658" w:type="dxa"/>
            <w:shd w:val="clear" w:color="auto" w:fill="auto"/>
          </w:tcPr>
          <w:p w14:paraId="258AECD7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12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respecteert</w:t>
            </w:r>
            <w:r w:rsidRPr="00BC74F6">
              <w:rPr>
                <w:rFonts w:ascii="Calibri Light" w:hAnsi="Calibri Light" w:cs="Calibri Light"/>
                <w:spacing w:val="-12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gedachten</w:t>
            </w:r>
            <w:r w:rsidRPr="00BC74F6">
              <w:rPr>
                <w:rFonts w:ascii="Calibri Light" w:hAnsi="Calibri Light" w:cs="Calibri Light"/>
                <w:spacing w:val="-12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12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gevoelens</w:t>
            </w:r>
            <w:r w:rsidRPr="00BC74F6">
              <w:rPr>
                <w:rFonts w:ascii="Calibri Light" w:hAnsi="Calibri Light" w:cs="Calibri Light"/>
                <w:spacing w:val="-12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van</w:t>
            </w:r>
            <w:r w:rsidRPr="00BC74F6">
              <w:rPr>
                <w:rFonts w:ascii="Calibri Light" w:hAnsi="Calibri Light" w:cs="Calibri Light"/>
                <w:spacing w:val="-12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anderen</w:t>
            </w:r>
          </w:p>
        </w:tc>
        <w:tc>
          <w:tcPr>
            <w:tcW w:w="801" w:type="dxa"/>
            <w:shd w:val="clear" w:color="auto" w:fill="auto"/>
          </w:tcPr>
          <w:p w14:paraId="5DACACD3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446F07BF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72891635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097B65B9" w14:textId="77777777" w:rsidTr="00447FD0">
        <w:tc>
          <w:tcPr>
            <w:tcW w:w="6658" w:type="dxa"/>
            <w:shd w:val="clear" w:color="auto" w:fill="auto"/>
          </w:tcPr>
          <w:p w14:paraId="16D0F653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13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waardeert</w:t>
            </w:r>
            <w:r w:rsidRPr="00BC74F6">
              <w:rPr>
                <w:rFonts w:ascii="Calibri Light" w:hAnsi="Calibri Light" w:cs="Calibri Light"/>
                <w:spacing w:val="-13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verschillen</w:t>
            </w:r>
            <w:r w:rsidRPr="00BC74F6">
              <w:rPr>
                <w:rFonts w:ascii="Calibri Light" w:hAnsi="Calibri Light" w:cs="Calibri Light"/>
                <w:spacing w:val="-13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tussen</w:t>
            </w:r>
            <w:r w:rsidRPr="00BC74F6">
              <w:rPr>
                <w:rFonts w:ascii="Calibri Light" w:hAnsi="Calibri Light" w:cs="Calibri Light"/>
                <w:spacing w:val="-13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mensen</w:t>
            </w:r>
          </w:p>
        </w:tc>
        <w:tc>
          <w:tcPr>
            <w:tcW w:w="801" w:type="dxa"/>
            <w:shd w:val="clear" w:color="auto" w:fill="auto"/>
          </w:tcPr>
          <w:p w14:paraId="69869123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6A7AD463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0532D0A8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0C18F2E8" w14:textId="77777777" w:rsidTr="00447FD0">
        <w:tc>
          <w:tcPr>
            <w:tcW w:w="6658" w:type="dxa"/>
            <w:shd w:val="clear" w:color="auto" w:fill="auto"/>
          </w:tcPr>
          <w:p w14:paraId="5DFA0F85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toont positieve belangstelling en waardering voor</w:t>
            </w:r>
            <w:r w:rsidRPr="00BC74F6">
              <w:rPr>
                <w:rFonts w:ascii="Calibri Light" w:hAnsi="Calibri Light" w:cs="Calibri Light"/>
                <w:spacing w:val="1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anderen</w:t>
            </w:r>
          </w:p>
        </w:tc>
        <w:tc>
          <w:tcPr>
            <w:tcW w:w="801" w:type="dxa"/>
            <w:shd w:val="clear" w:color="auto" w:fill="auto"/>
          </w:tcPr>
          <w:p w14:paraId="5D324CB0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6DB4E0F0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4F2651B2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62C413A4" w14:textId="77777777" w:rsidTr="00447FD0">
        <w:tc>
          <w:tcPr>
            <w:tcW w:w="6658" w:type="dxa"/>
            <w:shd w:val="clear" w:color="auto" w:fill="auto"/>
          </w:tcPr>
          <w:p w14:paraId="342B6E92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draagt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bij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aan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positieve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sfeer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op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school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in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het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werk</w:t>
            </w:r>
          </w:p>
        </w:tc>
        <w:tc>
          <w:tcPr>
            <w:tcW w:w="801" w:type="dxa"/>
            <w:shd w:val="clear" w:color="auto" w:fill="auto"/>
          </w:tcPr>
          <w:p w14:paraId="013DAB0A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35D74380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1E454711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591DD262" w14:textId="77777777" w:rsidTr="00447FD0">
        <w:tc>
          <w:tcPr>
            <w:tcW w:w="6658" w:type="dxa"/>
            <w:shd w:val="clear" w:color="auto" w:fill="auto"/>
          </w:tcPr>
          <w:p w14:paraId="17326AD3" w14:textId="77777777"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hAnsi="Calibri Light" w:cs="Calibri Light"/>
                <w:w w:val="105"/>
                <w:lang w:val="nl-NL"/>
              </w:rPr>
            </w:pPr>
          </w:p>
        </w:tc>
        <w:tc>
          <w:tcPr>
            <w:tcW w:w="801" w:type="dxa"/>
            <w:shd w:val="clear" w:color="auto" w:fill="auto"/>
          </w:tcPr>
          <w:p w14:paraId="0438D7E1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14:paraId="13BE8132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14:paraId="0E6F2652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81CD516" w14:textId="77777777" w:rsidR="003A0534" w:rsidRPr="00BC74F6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4CED1731" w14:textId="77777777" w:rsidR="003A0534" w:rsidRPr="00BC74F6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3E9F8945" w14:textId="77777777" w:rsidR="003A0534" w:rsidRPr="00BC74F6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0961E713" w14:textId="77777777" w:rsidR="003A0534" w:rsidRPr="00BC74F6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0BEA7090" w14:textId="77777777" w:rsidR="003A0534" w:rsidRPr="00BC74F6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3BED01AE" w14:textId="77777777" w:rsidR="003A0534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BC74F6">
        <w:rPr>
          <w:rFonts w:ascii="Calibri Light" w:hAnsi="Calibri Light" w:cs="Calibri Light"/>
          <w:sz w:val="22"/>
          <w:szCs w:val="22"/>
        </w:rPr>
        <w:t xml:space="preserve"> </w:t>
      </w:r>
    </w:p>
    <w:p w14:paraId="0E6640FD" w14:textId="77777777" w:rsidR="003A0534" w:rsidRDefault="003A0534">
      <w:pPr>
        <w:spacing w:after="160" w:line="259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p w14:paraId="03D7D60C" w14:textId="77777777" w:rsidR="003A0534" w:rsidRPr="003A0534" w:rsidRDefault="003A0534" w:rsidP="003A0534">
      <w:pPr>
        <w:spacing w:line="276" w:lineRule="auto"/>
        <w:rPr>
          <w:rFonts w:ascii="Calibri Light" w:hAnsi="Calibri Light" w:cs="Calibri Light"/>
          <w:b/>
          <w:bCs/>
          <w:sz w:val="32"/>
          <w:szCs w:val="32"/>
        </w:rPr>
      </w:pPr>
      <w:r w:rsidRPr="003A0534">
        <w:rPr>
          <w:rFonts w:ascii="Calibri Light" w:hAnsi="Calibri Light" w:cs="Calibri Light"/>
          <w:b/>
          <w:bCs/>
          <w:sz w:val="32"/>
          <w:szCs w:val="32"/>
        </w:rPr>
        <w:lastRenderedPageBreak/>
        <w:t>Welke leerdoelen heb je?</w:t>
      </w:r>
    </w:p>
    <w:p w14:paraId="0A3B3D50" w14:textId="77777777" w:rsidR="003A0534" w:rsidRDefault="003A0534" w:rsidP="003A0534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1DABED52" w14:textId="77777777" w:rsidR="003A0534" w:rsidRPr="003A0534" w:rsidRDefault="003A0534" w:rsidP="003A0534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67BC32A9" w14:textId="77777777" w:rsidR="003A0534" w:rsidRPr="00BC74F6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BC74F6">
        <w:rPr>
          <w:rFonts w:ascii="Calibri Light" w:hAnsi="Calibri Light" w:cs="Calibri Light"/>
          <w:sz w:val="22"/>
          <w:szCs w:val="22"/>
        </w:rPr>
        <w:t xml:space="preserve">Mijn 3 persoonlijke leerdoelen zijn voor deze stage (Beschrijf ze in  ” </w:t>
      </w:r>
      <w:proofErr w:type="spellStart"/>
      <w:r w:rsidRPr="00BC74F6">
        <w:rPr>
          <w:rFonts w:ascii="Calibri Light" w:hAnsi="Calibri Light" w:cs="Calibri Light"/>
          <w:sz w:val="22"/>
          <w:szCs w:val="22"/>
        </w:rPr>
        <w:t>Ïk</w:t>
      </w:r>
      <w:proofErr w:type="spellEnd"/>
      <w:r w:rsidRPr="00BC74F6">
        <w:rPr>
          <w:rFonts w:ascii="Calibri Light" w:hAnsi="Calibri Light" w:cs="Calibri Light"/>
          <w:sz w:val="22"/>
          <w:szCs w:val="22"/>
        </w:rPr>
        <w:t xml:space="preserve"> kan………………..”)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0534" w:rsidRPr="00BC74F6" w14:paraId="1C738F80" w14:textId="77777777" w:rsidTr="00447FD0">
        <w:tc>
          <w:tcPr>
            <w:tcW w:w="9062" w:type="dxa"/>
            <w:shd w:val="clear" w:color="auto" w:fill="auto"/>
          </w:tcPr>
          <w:p w14:paraId="39F06F5C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  <w:p w14:paraId="57ED00D3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A4587C7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876B111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64814C0F" w14:textId="77777777" w:rsidTr="00447FD0">
        <w:tc>
          <w:tcPr>
            <w:tcW w:w="9062" w:type="dxa"/>
            <w:shd w:val="clear" w:color="auto" w:fill="auto"/>
          </w:tcPr>
          <w:p w14:paraId="1854EF6E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sz w:val="22"/>
                <w:szCs w:val="22"/>
              </w:rPr>
              <w:t xml:space="preserve">Hoe wil ik hier aan werken: </w:t>
            </w:r>
          </w:p>
          <w:p w14:paraId="0D71FED8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94A5A91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381A8449" w14:textId="77777777" w:rsidTr="00447FD0">
        <w:tc>
          <w:tcPr>
            <w:tcW w:w="9062" w:type="dxa"/>
            <w:shd w:val="clear" w:color="auto" w:fill="auto"/>
          </w:tcPr>
          <w:p w14:paraId="4F4FBE0E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  <w:p w14:paraId="413AFA6C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EA5EB30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E3C3DC6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2F56FE0D" w14:textId="77777777" w:rsidTr="00447FD0">
        <w:tc>
          <w:tcPr>
            <w:tcW w:w="9062" w:type="dxa"/>
            <w:shd w:val="clear" w:color="auto" w:fill="auto"/>
          </w:tcPr>
          <w:p w14:paraId="6C51B690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sz w:val="22"/>
                <w:szCs w:val="22"/>
              </w:rPr>
              <w:t xml:space="preserve">Hoe wil ik hier aan werken: </w:t>
            </w:r>
          </w:p>
          <w:p w14:paraId="15D5AE8C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195EAA1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687941C4" w14:textId="77777777" w:rsidTr="00447FD0">
        <w:tc>
          <w:tcPr>
            <w:tcW w:w="9062" w:type="dxa"/>
            <w:shd w:val="clear" w:color="auto" w:fill="auto"/>
          </w:tcPr>
          <w:p w14:paraId="375D1137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  <w:p w14:paraId="086A3251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D18FDE7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2D174C3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14:paraId="0552C792" w14:textId="77777777" w:rsidTr="00447FD0">
        <w:tc>
          <w:tcPr>
            <w:tcW w:w="9062" w:type="dxa"/>
            <w:shd w:val="clear" w:color="auto" w:fill="auto"/>
          </w:tcPr>
          <w:p w14:paraId="0EDCEFD2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sz w:val="22"/>
                <w:szCs w:val="22"/>
              </w:rPr>
              <w:t xml:space="preserve">Hoe wil ik hier aan werken: </w:t>
            </w:r>
          </w:p>
          <w:p w14:paraId="4CE9092E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31204E7" w14:textId="77777777"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3BEE19D" w14:textId="77777777" w:rsidR="004427E7" w:rsidRDefault="004427E7"/>
    <w:sectPr w:rsidR="0044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54477"/>
    <w:multiLevelType w:val="hybridMultilevel"/>
    <w:tmpl w:val="E6E2095E"/>
    <w:lvl w:ilvl="0" w:tplc="ED8E219C">
      <w:start w:val="1"/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34"/>
    <w:rsid w:val="003131B1"/>
    <w:rsid w:val="003A0534"/>
    <w:rsid w:val="004427E7"/>
    <w:rsid w:val="00C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73CC"/>
  <w15:chartTrackingRefBased/>
  <w15:docId w15:val="{CB8BF860-095E-4908-B5BA-D0C0AD57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ableParagraph">
    <w:name w:val="Table Paragraph"/>
    <w:basedOn w:val="Standaard"/>
    <w:uiPriority w:val="1"/>
    <w:qFormat/>
    <w:rsid w:val="003A053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3A05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2</cp:revision>
  <dcterms:created xsi:type="dcterms:W3CDTF">2022-11-10T12:26:00Z</dcterms:created>
  <dcterms:modified xsi:type="dcterms:W3CDTF">2022-11-10T12:26:00Z</dcterms:modified>
</cp:coreProperties>
</file>